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:rsidR="00D01BA4" w:rsidRPr="00D01BA4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1BA4">
        <w:rPr>
          <w:rFonts w:ascii="Calibri" w:hAnsi="Calibri" w:cs="Calibri"/>
          <w:b/>
          <w:bCs/>
          <w:color w:val="000000"/>
          <w:sz w:val="20"/>
          <w:szCs w:val="20"/>
        </w:rPr>
        <w:t>OŚWIADCZENIE O BRAKU POWIĄZAŃ OSOBOWYCH LUB KAPITAŁOWYCH</w:t>
      </w:r>
    </w:p>
    <w:p w:rsidR="00D01BA4" w:rsidRPr="00D01BA4" w:rsidRDefault="00D01BA4" w:rsidP="00D01BA4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D01BA4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D01BA4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D01BA4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</w:t>
      </w:r>
      <w:r w:rsidR="00A53BC8">
        <w:rPr>
          <w:rFonts w:asciiTheme="minorHAnsi" w:hAnsiTheme="minorHAnsi" w:cs="Calibri"/>
          <w:iCs/>
          <w:color w:val="000000"/>
          <w:sz w:val="20"/>
          <w:szCs w:val="20"/>
        </w:rPr>
        <w:br/>
      </w:r>
      <w:bookmarkStart w:id="1" w:name="_GoBack"/>
      <w:bookmarkEnd w:id="1"/>
      <w:r w:rsidRPr="00D01BA4">
        <w:rPr>
          <w:rFonts w:asciiTheme="minorHAnsi" w:hAnsiTheme="minorHAnsi" w:cs="Calibri"/>
          <w:iCs/>
          <w:color w:val="000000"/>
          <w:sz w:val="20"/>
          <w:szCs w:val="20"/>
        </w:rPr>
        <w:t xml:space="preserve">nr 212 przy MOS nr 3 w Łodzi niezbędnych do realizacji </w:t>
      </w:r>
      <w:r w:rsidRPr="00D01BA4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„Wsparcie, rozwój, szansa dla wychowanków MOS nr 3,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EC16B0">
        <w:rPr>
          <w:rFonts w:asciiTheme="minorHAnsi" w:hAnsiTheme="minorHAnsi"/>
          <w:sz w:val="20"/>
          <w:szCs w:val="20"/>
        </w:rPr>
        <w:t xml:space="preserve">nr umowy: </w:t>
      </w:r>
      <w:r w:rsidR="00EC16B0" w:rsidRPr="00EC16B0">
        <w:rPr>
          <w:rFonts w:asciiTheme="minorHAnsi" w:hAnsiTheme="minorHAnsi"/>
          <w:sz w:val="20"/>
          <w:szCs w:val="20"/>
        </w:rPr>
        <w:t>RPLD.11.01.02-10-0096/18</w:t>
      </w:r>
      <w:r w:rsidR="00193A37">
        <w:rPr>
          <w:rFonts w:asciiTheme="minorHAnsi" w:hAnsiTheme="minorHAnsi"/>
          <w:sz w:val="20"/>
          <w:szCs w:val="20"/>
        </w:rPr>
        <w:t xml:space="preserve"> </w:t>
      </w:r>
      <w:r w:rsidRPr="00D01BA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i przeprowadzeniem procedury wyboru Wykonawcy a Wykonawcą, polegające w szczególności na: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01BA4" w:rsidRPr="00D01BA4" w:rsidRDefault="00D01BA4" w:rsidP="00D01BA4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  <w:r w:rsidRPr="00D01B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2BB484" wp14:editId="70B91C45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D01B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E67A0" wp14:editId="745A0F9B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BA4" w:rsidRPr="00D01BA4" w:rsidRDefault="00D01BA4" w:rsidP="00D01BA4">
      <w:pPr>
        <w:rPr>
          <w:sz w:val="20"/>
          <w:szCs w:val="20"/>
        </w:rPr>
      </w:pPr>
    </w:p>
    <w:p w:rsidR="00900ED6" w:rsidRPr="00D01BA4" w:rsidRDefault="00900ED6" w:rsidP="00D01BA4">
      <w:pPr>
        <w:rPr>
          <w:sz w:val="20"/>
          <w:szCs w:val="20"/>
        </w:rPr>
      </w:pPr>
    </w:p>
    <w:sectPr w:rsidR="00900ED6" w:rsidRPr="00D01BA4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BF" w:rsidRDefault="002D48BF" w:rsidP="00346F34">
      <w:r>
        <w:separator/>
      </w:r>
    </w:p>
  </w:endnote>
  <w:endnote w:type="continuationSeparator" w:id="0">
    <w:p w:rsidR="002D48BF" w:rsidRDefault="002D48B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2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900ED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</w:p>
  <w:p w:rsidR="00900ED6" w:rsidRDefault="00900ED6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900ED6"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BF" w:rsidRDefault="002D48BF" w:rsidP="00346F34">
      <w:r>
        <w:separator/>
      </w:r>
    </w:p>
  </w:footnote>
  <w:footnote w:type="continuationSeparator" w:id="0">
    <w:p w:rsidR="002D48BF" w:rsidRDefault="002D48B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D48BF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3E29"/>
    <w:rsid w:val="007C082F"/>
    <w:rsid w:val="007E2891"/>
    <w:rsid w:val="008064B4"/>
    <w:rsid w:val="0084324B"/>
    <w:rsid w:val="00845774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53BC8"/>
    <w:rsid w:val="00A6492B"/>
    <w:rsid w:val="00A651FA"/>
    <w:rsid w:val="00A720FF"/>
    <w:rsid w:val="00A8654B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2020-11-24T13:30:00Z</dcterms:created>
  <dcterms:modified xsi:type="dcterms:W3CDTF">2020-11-24T13:30:00Z</dcterms:modified>
</cp:coreProperties>
</file>